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FECB4" w14:textId="79824230" w:rsidR="00DE3A98" w:rsidRDefault="00DE3A98" w:rsidP="00DE3A98">
      <w:r>
        <w:rPr>
          <w:noProof/>
        </w:rPr>
        <w:drawing>
          <wp:anchor distT="0" distB="0" distL="114300" distR="114300" simplePos="0" relativeHeight="251659264" behindDoc="1" locked="0" layoutInCell="1" allowOverlap="1" wp14:anchorId="231CD23D" wp14:editId="19A1F530">
            <wp:simplePos x="0" y="0"/>
            <wp:positionH relativeFrom="margin">
              <wp:posOffset>-60157</wp:posOffset>
            </wp:positionH>
            <wp:positionV relativeFrom="paragraph">
              <wp:posOffset>-185553</wp:posOffset>
            </wp:positionV>
            <wp:extent cx="572610" cy="572610"/>
            <wp:effectExtent l="0" t="0" r="0" b="0"/>
            <wp:wrapNone/>
            <wp:docPr id="2" name="Image 2" descr="Fichier:Logo Centre national de la recherche scientifique (2023-).svg — 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chier:Logo Centre national de la recherche scientifique (2023-).svg —  Wikipédi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10" cy="57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</w:t>
      </w:r>
    </w:p>
    <w:p w14:paraId="2CA8711C" w14:textId="77777777" w:rsidR="00DE3A98" w:rsidRDefault="00DE3A98" w:rsidP="00DE3A98"/>
    <w:p w14:paraId="55081018" w14:textId="77777777" w:rsidR="00DE3A98" w:rsidRDefault="00DE3A98" w:rsidP="00DE3A98">
      <w:pPr>
        <w:spacing w:after="0" w:line="240" w:lineRule="auto"/>
        <w:rPr>
          <w:b/>
        </w:rPr>
      </w:pPr>
      <w:r>
        <w:rPr>
          <w:b/>
        </w:rPr>
        <w:t>CENTRE NATIONAL DE LA RECHERCHE SCIENTIFIQUE</w:t>
      </w:r>
    </w:p>
    <w:p w14:paraId="315E4927" w14:textId="77777777" w:rsidR="00DE3A98" w:rsidRDefault="00DE3A98" w:rsidP="00DE3A98">
      <w:pPr>
        <w:spacing w:after="0" w:line="240" w:lineRule="auto"/>
      </w:pPr>
      <w:r>
        <w:t>DELEGATION ILE-DE-FRANCE GIF-SUR-YVETTE</w:t>
      </w:r>
    </w:p>
    <w:p w14:paraId="09292E3E" w14:textId="77777777" w:rsidR="00DE3A98" w:rsidRDefault="00DE3A98" w:rsidP="00DE3A98">
      <w:pPr>
        <w:spacing w:after="0" w:line="240" w:lineRule="auto"/>
      </w:pPr>
      <w:proofErr w:type="gramStart"/>
      <w:r>
        <w:t>avenue</w:t>
      </w:r>
      <w:proofErr w:type="gramEnd"/>
      <w:r>
        <w:t xml:space="preserve"> de la Terrasse</w:t>
      </w:r>
    </w:p>
    <w:p w14:paraId="0BDFC888" w14:textId="153227F9" w:rsidR="00DE3A98" w:rsidRDefault="00DE3A98" w:rsidP="00DE3A98">
      <w:pPr>
        <w:spacing w:after="0" w:line="240" w:lineRule="auto"/>
      </w:pPr>
      <w:r>
        <w:t>91190 GIF-SUR-YVETTE</w:t>
      </w:r>
    </w:p>
    <w:p w14:paraId="40342ABD" w14:textId="77777777" w:rsidR="00C75307" w:rsidRDefault="00C75307" w:rsidP="00DE3A98">
      <w:pPr>
        <w:spacing w:after="0" w:line="240" w:lineRule="auto"/>
      </w:pPr>
    </w:p>
    <w:p w14:paraId="4E6E3E5D" w14:textId="77777777" w:rsidR="00431342" w:rsidRPr="0079052E" w:rsidRDefault="00431342" w:rsidP="00431342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79052E">
        <w:rPr>
          <w:rFonts w:ascii="Arial Narrow" w:hAnsi="Arial Narrow"/>
          <w:b/>
          <w:sz w:val="32"/>
          <w:szCs w:val="32"/>
        </w:rPr>
        <w:t xml:space="preserve">Annexe 1 de l’acte d’engagement : </w:t>
      </w:r>
    </w:p>
    <w:p w14:paraId="765B58C3" w14:textId="21423B4A" w:rsidR="00431342" w:rsidRDefault="00431342" w:rsidP="00431342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proofErr w:type="gramStart"/>
      <w:r w:rsidRPr="0079052E">
        <w:rPr>
          <w:rFonts w:ascii="Arial Narrow" w:hAnsi="Arial Narrow"/>
          <w:b/>
          <w:sz w:val="32"/>
          <w:szCs w:val="32"/>
        </w:rPr>
        <w:t>bordereau</w:t>
      </w:r>
      <w:proofErr w:type="gramEnd"/>
      <w:r w:rsidRPr="0079052E">
        <w:rPr>
          <w:rFonts w:ascii="Arial Narrow" w:hAnsi="Arial Narrow"/>
          <w:b/>
          <w:sz w:val="32"/>
          <w:szCs w:val="32"/>
        </w:rPr>
        <w:t xml:space="preserve"> de prix unitaire (BPU)</w:t>
      </w:r>
      <w:r w:rsidR="00543B66">
        <w:rPr>
          <w:rFonts w:ascii="Arial Narrow" w:hAnsi="Arial Narrow"/>
          <w:b/>
          <w:sz w:val="32"/>
          <w:szCs w:val="32"/>
        </w:rPr>
        <w:t xml:space="preserve"> </w:t>
      </w:r>
      <w:bookmarkStart w:id="0" w:name="_GoBack"/>
      <w:bookmarkEnd w:id="0"/>
    </w:p>
    <w:p w14:paraId="29692F05" w14:textId="77777777" w:rsidR="00431342" w:rsidRPr="0079052E" w:rsidRDefault="00431342" w:rsidP="00431342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14:paraId="433DA829" w14:textId="5355D77B" w:rsidR="00431342" w:rsidRDefault="00C75307" w:rsidP="0043134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Objet de la procédure : </w:t>
      </w:r>
      <w:r w:rsidR="00431342" w:rsidRPr="00172C3E">
        <w:rPr>
          <w:rFonts w:ascii="Arial" w:hAnsi="Arial" w:cs="Arial"/>
        </w:rPr>
        <w:t>Collecte / transport / élimination des Déchets d’Activités de Soins à Risques Infectieux (DASRI) et assimilés produits par les services et unités de recherche de la Délégation Régionale CNRS Ile-de-France Gif-sur-Yvette (DR4) et achat / location d’emballages DASRI</w:t>
      </w:r>
    </w:p>
    <w:tbl>
      <w:tblPr>
        <w:tblW w:w="64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1"/>
        <w:gridCol w:w="2410"/>
      </w:tblGrid>
      <w:tr w:rsidR="00226031" w:rsidRPr="00226031" w14:paraId="46D39FF2" w14:textId="77777777" w:rsidTr="00542F09">
        <w:trPr>
          <w:trHeight w:val="550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238854" w14:textId="23F813AC" w:rsidR="00226031" w:rsidRPr="00226031" w:rsidRDefault="00DE3A98" w:rsidP="00DE3A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Coût</w:t>
            </w:r>
            <w:r w:rsidR="00226031" w:rsidRPr="0022603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de la prestation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31BAB0" w14:textId="24D2C1FE" w:rsidR="00DB1E51" w:rsidRPr="00226031" w:rsidRDefault="00226031" w:rsidP="00542F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22603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Tarif </w:t>
            </w:r>
            <w:r w:rsidR="00542F0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unitaire </w:t>
            </w:r>
            <w:r w:rsidR="00DB1E5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(en €</w:t>
            </w:r>
            <w:r w:rsidR="00542F0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HT</w:t>
            </w:r>
            <w:r w:rsidR="00DB1E5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)</w:t>
            </w:r>
          </w:p>
        </w:tc>
      </w:tr>
      <w:tr w:rsidR="00226031" w:rsidRPr="00226031" w14:paraId="6F2567DE" w14:textId="77777777" w:rsidTr="00542F09">
        <w:trPr>
          <w:trHeight w:val="499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CE9F" w14:textId="06581308" w:rsidR="00226031" w:rsidRPr="00226031" w:rsidRDefault="00226031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Collecte / transport des déchets</w:t>
            </w:r>
            <w:r w:rsidR="00DE3A9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(par site)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27D15" w14:textId="77777777" w:rsidR="00226031" w:rsidRPr="00226031" w:rsidRDefault="00226031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226031" w:rsidRPr="00226031" w14:paraId="1D6CF980" w14:textId="77777777" w:rsidTr="00542F09">
        <w:trPr>
          <w:trHeight w:val="499"/>
        </w:trPr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DC1F" w14:textId="7B87C952" w:rsidR="00226031" w:rsidRPr="00226031" w:rsidRDefault="00226031" w:rsidP="00D71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Traitement des déchets</w:t>
            </w:r>
            <w:r w:rsidR="0071069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(à la tonne)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14410" w14:textId="77777777" w:rsidR="00226031" w:rsidRPr="00226031" w:rsidRDefault="00226031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676E7570" w14:textId="77777777" w:rsidR="00DF77FC" w:rsidRDefault="00DF77FC">
      <w:pPr>
        <w:rPr>
          <w:b/>
        </w:rPr>
      </w:pPr>
    </w:p>
    <w:tbl>
      <w:tblPr>
        <w:tblW w:w="61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1"/>
        <w:gridCol w:w="2976"/>
      </w:tblGrid>
      <w:tr w:rsidR="00DF77FC" w:rsidRPr="00226031" w14:paraId="778F0FD8" w14:textId="77777777" w:rsidTr="00542F09">
        <w:trPr>
          <w:trHeight w:val="579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130A18" w14:textId="63AF1BFF" w:rsidR="00DF77FC" w:rsidRPr="00542F09" w:rsidRDefault="00542F09" w:rsidP="00542F0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Location </w:t>
            </w:r>
            <w:r w:rsidR="00DF77FC">
              <w:rPr>
                <w:b/>
              </w:rPr>
              <w:t>d</w:t>
            </w:r>
            <w:r>
              <w:rPr>
                <w:b/>
              </w:rPr>
              <w:t>’</w:t>
            </w:r>
            <w:r w:rsidR="00DF77FC">
              <w:rPr>
                <w:b/>
              </w:rPr>
              <w:t xml:space="preserve">emballages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B90202" w14:textId="664FE61C" w:rsidR="00DF77FC" w:rsidRPr="00226031" w:rsidRDefault="00DF77FC" w:rsidP="00542F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22603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Tarif </w:t>
            </w:r>
            <w:r w:rsidR="00542F0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à la semaine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(en €</w:t>
            </w:r>
            <w:r w:rsidR="00542F0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HT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)</w:t>
            </w:r>
          </w:p>
        </w:tc>
      </w:tr>
      <w:tr w:rsidR="00DF77FC" w:rsidRPr="00226031" w14:paraId="2C954A08" w14:textId="77777777" w:rsidTr="00542F09">
        <w:trPr>
          <w:trHeight w:val="499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BAE5" w14:textId="3733EFC7" w:rsidR="00DF77FC" w:rsidRPr="00226031" w:rsidRDefault="00DF77FC" w:rsidP="003F7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GRV</w:t>
            </w:r>
            <w:r w:rsidR="00542F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/GE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660L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1AC8B" w14:textId="52166F6F" w:rsidR="00DF77FC" w:rsidRPr="00226031" w:rsidRDefault="00DF77FC" w:rsidP="003F7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04E9BCAC" w14:textId="77777777" w:rsidR="00DB1E51" w:rsidRDefault="00DB1E51">
      <w:pPr>
        <w:rPr>
          <w:b/>
        </w:rPr>
      </w:pPr>
    </w:p>
    <w:tbl>
      <w:tblPr>
        <w:tblW w:w="87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0"/>
        <w:gridCol w:w="1559"/>
      </w:tblGrid>
      <w:tr w:rsidR="00226031" w:rsidRPr="00226031" w14:paraId="1E18F735" w14:textId="77777777" w:rsidTr="00542F09">
        <w:trPr>
          <w:trHeight w:val="531"/>
        </w:trPr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8DE5C1" w14:textId="3F8DFA78" w:rsidR="00DB1E51" w:rsidRPr="00226031" w:rsidRDefault="00542F09" w:rsidP="00C753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Achat d’</w:t>
            </w:r>
            <w:r w:rsidR="000639FF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</w:t>
            </w:r>
            <w:r w:rsidR="00226031" w:rsidRPr="0022603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mballage</w:t>
            </w:r>
            <w:r w:rsidR="00DE3A9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</w:t>
            </w:r>
            <w:r w:rsidR="0071069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B3E9B0" w14:textId="458D0F6C" w:rsidR="00DB1E51" w:rsidRPr="00226031" w:rsidRDefault="00DE3A98" w:rsidP="00542F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Tarif</w:t>
            </w:r>
            <w:r w:rsidR="00226031" w:rsidRPr="0022603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  <w:r w:rsidR="00C7530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unitaire</w:t>
            </w:r>
            <w:r w:rsidR="00542F0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  <w:r w:rsidR="00DB1E5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(en €</w:t>
            </w:r>
            <w:r w:rsidR="00C7530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HT</w:t>
            </w:r>
            <w:r w:rsidR="00DB1E5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)</w:t>
            </w:r>
          </w:p>
        </w:tc>
      </w:tr>
      <w:tr w:rsidR="00226031" w:rsidRPr="00226031" w14:paraId="6E2E997A" w14:textId="77777777" w:rsidTr="00542F09">
        <w:trPr>
          <w:trHeight w:val="499"/>
        </w:trPr>
        <w:tc>
          <w:tcPr>
            <w:tcW w:w="7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5FE1" w14:textId="761BD31B" w:rsidR="00226031" w:rsidRPr="00226031" w:rsidRDefault="00226031" w:rsidP="00107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Fût</w:t>
            </w:r>
            <w:r w:rsidR="00DB1E5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plastique </w:t>
            </w: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30</w:t>
            </w:r>
            <w:r w:rsidR="0071069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</w:t>
            </w:r>
            <w:r w:rsidR="0010758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71069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autoclavable, couvercle</w:t>
            </w:r>
            <w:r w:rsidR="00B04BD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à charnière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B1A58" w14:textId="77777777" w:rsidR="00226031" w:rsidRPr="00226031" w:rsidRDefault="00226031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710695" w:rsidRPr="00226031" w14:paraId="503B34FA" w14:textId="77777777" w:rsidTr="00542F09">
        <w:trPr>
          <w:trHeight w:val="499"/>
        </w:trPr>
        <w:tc>
          <w:tcPr>
            <w:tcW w:w="7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4C301" w14:textId="3DD7C2A3" w:rsidR="00710695" w:rsidRPr="00226031" w:rsidRDefault="00710695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Fût </w:t>
            </w:r>
            <w:r w:rsidR="00DB1E5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plastique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30L autoclavable, couvercle </w:t>
            </w:r>
            <w:r w:rsidR="00B04BD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à charnière,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avec </w:t>
            </w:r>
            <w:r w:rsidR="00B04BD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obturateur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9D8B4" w14:textId="77777777" w:rsidR="00710695" w:rsidRPr="00226031" w:rsidRDefault="00710695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226031" w:rsidRPr="00226031" w14:paraId="277E2EAF" w14:textId="77777777" w:rsidTr="00542F09">
        <w:trPr>
          <w:trHeight w:val="499"/>
        </w:trPr>
        <w:tc>
          <w:tcPr>
            <w:tcW w:w="7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D2A9" w14:textId="77AA52BE" w:rsidR="00226031" w:rsidRPr="00226031" w:rsidRDefault="00226031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Fût </w:t>
            </w:r>
            <w:r w:rsidR="00B04BD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plastique </w:t>
            </w: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</w:t>
            </w:r>
            <w:r w:rsidR="0071069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 </w:t>
            </w:r>
            <w:r w:rsidR="00B04BD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haut, </w:t>
            </w:r>
            <w:r w:rsidR="0071069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autoclavable, couvercle à charnière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6241" w14:textId="77777777" w:rsidR="00226031" w:rsidRPr="00226031" w:rsidRDefault="00226031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710695" w:rsidRPr="00226031" w14:paraId="28674041" w14:textId="77777777" w:rsidTr="00542F09">
        <w:trPr>
          <w:trHeight w:val="499"/>
        </w:trPr>
        <w:tc>
          <w:tcPr>
            <w:tcW w:w="7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3633" w14:textId="40F6A08E" w:rsidR="00710695" w:rsidRPr="00226031" w:rsidRDefault="00710695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Fût </w:t>
            </w:r>
            <w:r w:rsidR="00B04BD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plastique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50L </w:t>
            </w:r>
            <w:r w:rsidR="00B04BD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haut,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autoclavable, couvercle </w:t>
            </w:r>
            <w:r w:rsidR="00B04BD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à charnière,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avec </w:t>
            </w:r>
            <w:r w:rsidR="008468B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obturateur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0F016" w14:textId="77777777" w:rsidR="00710695" w:rsidRPr="00226031" w:rsidRDefault="00710695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226031" w:rsidRPr="00226031" w14:paraId="669E16AC" w14:textId="77777777" w:rsidTr="00542F09">
        <w:trPr>
          <w:trHeight w:val="499"/>
        </w:trPr>
        <w:tc>
          <w:tcPr>
            <w:tcW w:w="7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39BF" w14:textId="70283CE1" w:rsidR="00107584" w:rsidRPr="00226031" w:rsidRDefault="00B04BD2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Jerricane plastique</w:t>
            </w:r>
            <w:r w:rsidR="00226031"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10</w:t>
            </w:r>
            <w:r w:rsidR="0071069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14202" w14:textId="77777777" w:rsidR="00226031" w:rsidRPr="00226031" w:rsidRDefault="00226031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77326C" w:rsidRPr="00226031" w14:paraId="283D1322" w14:textId="77777777" w:rsidTr="00542F09">
        <w:trPr>
          <w:trHeight w:val="499"/>
        </w:trPr>
        <w:tc>
          <w:tcPr>
            <w:tcW w:w="7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9C1FC" w14:textId="782B20E6" w:rsidR="0077326C" w:rsidRPr="00B04BD2" w:rsidRDefault="0077326C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Jerricane plastique</w:t>
            </w: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38689" w14:textId="77777777" w:rsidR="0077326C" w:rsidRPr="00226031" w:rsidRDefault="0077326C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31616" w:rsidRPr="00226031" w14:paraId="51638CA4" w14:textId="77777777" w:rsidTr="00542F09">
        <w:trPr>
          <w:trHeight w:val="499"/>
        </w:trPr>
        <w:tc>
          <w:tcPr>
            <w:tcW w:w="7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A01B0" w14:textId="3CC4CDC6" w:rsidR="00331616" w:rsidRPr="00226031" w:rsidRDefault="00331616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04BD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Carton </w:t>
            </w:r>
            <w:r w:rsidR="00B04BD2" w:rsidRPr="00B04BD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avec sac intérieur </w:t>
            </w:r>
            <w:r w:rsidRPr="00B04BD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F7E0D" w14:textId="77777777" w:rsidR="00331616" w:rsidRPr="00226031" w:rsidRDefault="00331616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226031" w:rsidRPr="00226031" w14:paraId="50DECBAB" w14:textId="77777777" w:rsidTr="00542F09">
        <w:trPr>
          <w:trHeight w:val="499"/>
        </w:trPr>
        <w:tc>
          <w:tcPr>
            <w:tcW w:w="7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D6B" w14:textId="65170848" w:rsidR="00107584" w:rsidRPr="00226031" w:rsidRDefault="00226031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Carton </w:t>
            </w:r>
            <w:r w:rsidR="00B04BD2" w:rsidRPr="00B04BD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avec sac intérieur </w:t>
            </w: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</w:t>
            </w:r>
            <w:r w:rsidR="0071069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79227" w14:textId="77777777" w:rsidR="00226031" w:rsidRPr="00226031" w:rsidRDefault="00226031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226031" w:rsidRPr="00226031" w14:paraId="2C5BF205" w14:textId="77777777" w:rsidTr="00542F09">
        <w:trPr>
          <w:trHeight w:val="499"/>
        </w:trPr>
        <w:tc>
          <w:tcPr>
            <w:tcW w:w="7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2F5F" w14:textId="5031D3CA" w:rsidR="00107584" w:rsidRPr="00226031" w:rsidRDefault="00A507CF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Carton </w:t>
            </w:r>
            <w:r w:rsidRPr="00B04BD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avec sac intérieur</w:t>
            </w:r>
            <w:r w:rsidR="00226031"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50</w:t>
            </w:r>
            <w:r w:rsidR="0071069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haut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1798" w14:textId="77777777" w:rsidR="00226031" w:rsidRPr="00226031" w:rsidRDefault="00226031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226031" w:rsidRPr="00226031" w14:paraId="4B4FE4B9" w14:textId="77777777" w:rsidTr="00542F09">
        <w:trPr>
          <w:trHeight w:val="499"/>
        </w:trPr>
        <w:tc>
          <w:tcPr>
            <w:tcW w:w="7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6E73" w14:textId="3CD40081" w:rsidR="00226031" w:rsidRPr="00226031" w:rsidRDefault="008E4604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lastRenderedPageBreak/>
              <w:t>Collecteur</w:t>
            </w:r>
            <w:r w:rsidR="0032433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/boite à aiguilles</w:t>
            </w:r>
            <w:r w:rsidR="00226031"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735D0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entre 0,5 et </w:t>
            </w:r>
            <w:r w:rsidR="00226031"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</w:t>
            </w:r>
            <w:r w:rsidR="00735D0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  <w:r w:rsidR="005A26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</w:t>
            </w:r>
            <w:r w:rsidR="0033161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A1A4E" w14:textId="77777777" w:rsidR="000639FF" w:rsidRPr="00226031" w:rsidRDefault="000639FF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226031" w:rsidRPr="00226031" w14:paraId="38894104" w14:textId="77777777" w:rsidTr="00542F09">
        <w:trPr>
          <w:trHeight w:val="499"/>
        </w:trPr>
        <w:tc>
          <w:tcPr>
            <w:tcW w:w="7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647F" w14:textId="6E0E52C4" w:rsidR="00226031" w:rsidRPr="00226031" w:rsidRDefault="00735D06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Collecteur/boite à aiguilles</w:t>
            </w:r>
            <w:r w:rsidR="00226031"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entre 1,5 et 2,5</w:t>
            </w:r>
            <w:r w:rsidR="005A26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A4D6E" w14:textId="77777777" w:rsidR="00226031" w:rsidRPr="00226031" w:rsidRDefault="00226031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226031" w:rsidRPr="00226031" w14:paraId="6689484B" w14:textId="77777777" w:rsidTr="00542F09">
        <w:trPr>
          <w:trHeight w:val="499"/>
        </w:trPr>
        <w:tc>
          <w:tcPr>
            <w:tcW w:w="7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F7F2" w14:textId="5B9CE1C0" w:rsidR="00226031" w:rsidRPr="00226031" w:rsidRDefault="00735D06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Collecteur/boite à aiguilles</w:t>
            </w: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226031"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  <w:r w:rsidR="005A26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7A8F3" w14:textId="77777777" w:rsidR="00226031" w:rsidRPr="00226031" w:rsidRDefault="00226031" w:rsidP="00D71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6174F7" w:rsidRPr="00226031" w14:paraId="16D92DD9" w14:textId="77777777" w:rsidTr="00542F09">
        <w:trPr>
          <w:trHeight w:val="499"/>
        </w:trPr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532B" w14:textId="26AD1525" w:rsidR="006174F7" w:rsidRPr="00226031" w:rsidRDefault="006174F7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Collecteurs</w:t>
            </w:r>
            <w:r w:rsidR="0008492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/boite à aiguilles</w:t>
            </w: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  <w:r w:rsidR="005A26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E5E02" w14:textId="77777777" w:rsidR="006174F7" w:rsidRPr="00226031" w:rsidRDefault="006174F7" w:rsidP="00D71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E4604" w:rsidRPr="00226031" w14:paraId="1A0FAEC3" w14:textId="77777777" w:rsidTr="00542F09">
        <w:trPr>
          <w:trHeight w:val="499"/>
        </w:trPr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86F01" w14:textId="3C2D99D4" w:rsidR="008E4604" w:rsidRDefault="00084920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Collecteurs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/boite à aiguilles haut </w:t>
            </w:r>
            <w:r w:rsidR="0060635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(hauteur entre 24 et 28cm),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entre </w:t>
            </w:r>
            <w:r w:rsidR="00FD059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2,5 et 4L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73A2C" w14:textId="77777777" w:rsidR="008E4604" w:rsidRPr="00226031" w:rsidRDefault="008E4604" w:rsidP="00D71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E4604" w:rsidRPr="00226031" w14:paraId="1BD5B4BD" w14:textId="77777777" w:rsidTr="00542F09">
        <w:trPr>
          <w:trHeight w:val="499"/>
        </w:trPr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2AE8" w14:textId="1AC49A17" w:rsidR="008E4604" w:rsidRDefault="00FD059A" w:rsidP="002260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603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Collecteurs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/boite à aiguilles haut </w:t>
            </w:r>
            <w:r w:rsidR="0060635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(hauteur entre 36 et 40cm),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entre 5 et 7,5L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AE165" w14:textId="77777777" w:rsidR="008E4604" w:rsidRPr="00226031" w:rsidRDefault="008E4604" w:rsidP="00D71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24C09D60" w14:textId="77777777" w:rsidR="00226031" w:rsidRPr="00226031" w:rsidRDefault="00226031">
      <w:pPr>
        <w:rPr>
          <w:b/>
        </w:rPr>
      </w:pPr>
    </w:p>
    <w:p w14:paraId="5B00826A" w14:textId="77777777" w:rsidR="00226031" w:rsidRDefault="00226031" w:rsidP="000639FF"/>
    <w:sectPr w:rsidR="00226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614F5" w14:textId="77777777" w:rsidR="00DC59E7" w:rsidRDefault="00DC59E7" w:rsidP="003370C6">
      <w:pPr>
        <w:spacing w:after="0" w:line="240" w:lineRule="auto"/>
      </w:pPr>
      <w:r>
        <w:separator/>
      </w:r>
    </w:p>
  </w:endnote>
  <w:endnote w:type="continuationSeparator" w:id="0">
    <w:p w14:paraId="01B263DA" w14:textId="77777777" w:rsidR="00DC59E7" w:rsidRDefault="00DC59E7" w:rsidP="00337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55873" w14:textId="77777777" w:rsidR="00DC59E7" w:rsidRDefault="00DC59E7" w:rsidP="003370C6">
      <w:pPr>
        <w:spacing w:after="0" w:line="240" w:lineRule="auto"/>
      </w:pPr>
      <w:r>
        <w:separator/>
      </w:r>
    </w:p>
  </w:footnote>
  <w:footnote w:type="continuationSeparator" w:id="0">
    <w:p w14:paraId="0974F4B6" w14:textId="77777777" w:rsidR="00DC59E7" w:rsidRDefault="00DC59E7" w:rsidP="003370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031"/>
    <w:rsid w:val="000639FF"/>
    <w:rsid w:val="00084920"/>
    <w:rsid w:val="000B49AF"/>
    <w:rsid w:val="000C3F26"/>
    <w:rsid w:val="00107584"/>
    <w:rsid w:val="00190212"/>
    <w:rsid w:val="001E38E4"/>
    <w:rsid w:val="00226031"/>
    <w:rsid w:val="0032433F"/>
    <w:rsid w:val="00331616"/>
    <w:rsid w:val="003370C6"/>
    <w:rsid w:val="0034419E"/>
    <w:rsid w:val="00431342"/>
    <w:rsid w:val="004554C3"/>
    <w:rsid w:val="004841D5"/>
    <w:rsid w:val="004B7FD5"/>
    <w:rsid w:val="004D2F56"/>
    <w:rsid w:val="004E424A"/>
    <w:rsid w:val="00542F09"/>
    <w:rsid w:val="00543B66"/>
    <w:rsid w:val="00574CFA"/>
    <w:rsid w:val="005A26AB"/>
    <w:rsid w:val="00606351"/>
    <w:rsid w:val="006174F7"/>
    <w:rsid w:val="00655394"/>
    <w:rsid w:val="006F3033"/>
    <w:rsid w:val="00710695"/>
    <w:rsid w:val="00735D06"/>
    <w:rsid w:val="0077326C"/>
    <w:rsid w:val="008468BE"/>
    <w:rsid w:val="008E4604"/>
    <w:rsid w:val="00964780"/>
    <w:rsid w:val="009E146C"/>
    <w:rsid w:val="00A12A0A"/>
    <w:rsid w:val="00A507CF"/>
    <w:rsid w:val="00B04BD2"/>
    <w:rsid w:val="00B17A02"/>
    <w:rsid w:val="00B642BB"/>
    <w:rsid w:val="00BB660E"/>
    <w:rsid w:val="00C75307"/>
    <w:rsid w:val="00D712B9"/>
    <w:rsid w:val="00DB1E51"/>
    <w:rsid w:val="00DC59E7"/>
    <w:rsid w:val="00DE3A98"/>
    <w:rsid w:val="00DF77FC"/>
    <w:rsid w:val="00EB30BB"/>
    <w:rsid w:val="00EE28B3"/>
    <w:rsid w:val="00F35CE0"/>
    <w:rsid w:val="00F5455D"/>
    <w:rsid w:val="00FD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7707A"/>
  <w15:docId w15:val="{75446E1C-C3C8-4CB2-8CD1-0C7C96E0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6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37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370C6"/>
  </w:style>
  <w:style w:type="paragraph" w:styleId="Pieddepage">
    <w:name w:val="footer"/>
    <w:basedOn w:val="Normal"/>
    <w:link w:val="PieddepageCar"/>
    <w:uiPriority w:val="99"/>
    <w:unhideWhenUsed/>
    <w:rsid w:val="00337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7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Héron</dc:creator>
  <cp:lastModifiedBy>RIEUX Sylvie</cp:lastModifiedBy>
  <cp:revision>16</cp:revision>
  <dcterms:created xsi:type="dcterms:W3CDTF">2025-12-15T09:36:00Z</dcterms:created>
  <dcterms:modified xsi:type="dcterms:W3CDTF">2026-01-20T13:01:00Z</dcterms:modified>
</cp:coreProperties>
</file>